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01E0" w14:textId="77777777" w:rsidR="005D7CC1" w:rsidRPr="00E515AE" w:rsidRDefault="005D7CC1" w:rsidP="005D7CC1">
      <w:pPr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E515AE">
        <w:rPr>
          <w:rFonts w:ascii="Baskerville Old Face" w:hAnsi="Baskerville Old Face" w:cs="Arial"/>
          <w:b/>
          <w:bCs/>
          <w:sz w:val="28"/>
          <w:szCs w:val="28"/>
        </w:rPr>
        <w:t>THE CORPORATION OF THE TOWNSHIP OF JOCELYN</w:t>
      </w:r>
    </w:p>
    <w:p w14:paraId="6786A7D8" w14:textId="77777777" w:rsidR="005D7CC1" w:rsidRPr="00E515AE" w:rsidRDefault="005D7CC1" w:rsidP="005D7CC1">
      <w:pPr>
        <w:jc w:val="center"/>
        <w:rPr>
          <w:rFonts w:cs="Arial"/>
          <w:b/>
          <w:bCs/>
          <w:strike/>
          <w:color w:val="C00000"/>
          <w:sz w:val="24"/>
          <w:szCs w:val="24"/>
        </w:rPr>
      </w:pPr>
      <w:r w:rsidRPr="00E515AE">
        <w:rPr>
          <w:rFonts w:cs="Arial"/>
          <w:b/>
          <w:bCs/>
          <w:color w:val="C00000"/>
          <w:sz w:val="24"/>
          <w:szCs w:val="24"/>
        </w:rPr>
        <w:t xml:space="preserve">Special Meeting of Council </w:t>
      </w:r>
    </w:p>
    <w:p w14:paraId="33E1EF86" w14:textId="77777777" w:rsidR="005D7CC1" w:rsidRPr="00E515AE" w:rsidRDefault="005D7CC1" w:rsidP="005D7CC1">
      <w:pPr>
        <w:jc w:val="center"/>
        <w:rPr>
          <w:rFonts w:cs="Arial"/>
          <w:b/>
          <w:bCs/>
          <w:color w:val="C00000"/>
          <w:sz w:val="24"/>
          <w:szCs w:val="24"/>
        </w:rPr>
      </w:pPr>
      <w:r w:rsidRPr="00E515AE">
        <w:rPr>
          <w:rFonts w:cs="Arial"/>
          <w:b/>
          <w:bCs/>
          <w:color w:val="C00000"/>
          <w:sz w:val="24"/>
          <w:szCs w:val="24"/>
        </w:rPr>
        <w:t>Saturday February 8, 2025</w:t>
      </w:r>
    </w:p>
    <w:p w14:paraId="7DAEAA4A" w14:textId="77777777" w:rsidR="005D7CC1" w:rsidRPr="00E515AE" w:rsidRDefault="005D7CC1" w:rsidP="005D7CC1">
      <w:pPr>
        <w:jc w:val="center"/>
        <w:rPr>
          <w:rFonts w:cs="Arial"/>
          <w:b/>
          <w:bCs/>
          <w:color w:val="C00000"/>
          <w:sz w:val="24"/>
          <w:szCs w:val="24"/>
        </w:rPr>
      </w:pPr>
      <w:r w:rsidRPr="00E515AE">
        <w:rPr>
          <w:rFonts w:cs="Arial"/>
          <w:b/>
          <w:bCs/>
          <w:color w:val="C00000"/>
          <w:sz w:val="24"/>
          <w:szCs w:val="24"/>
        </w:rPr>
        <w:t>9:00AM</w:t>
      </w:r>
    </w:p>
    <w:p w14:paraId="30C7C515" w14:textId="77777777" w:rsidR="005D7CC1" w:rsidRPr="00E515AE" w:rsidRDefault="005D7CC1" w:rsidP="005D7CC1">
      <w:pPr>
        <w:jc w:val="center"/>
        <w:rPr>
          <w:rFonts w:cs="Arial"/>
          <w:b/>
          <w:bCs/>
          <w:color w:val="0D0D0D" w:themeColor="text1" w:themeTint="F2"/>
          <w:sz w:val="24"/>
          <w:szCs w:val="24"/>
        </w:rPr>
      </w:pPr>
      <w:r w:rsidRPr="00E515AE">
        <w:rPr>
          <w:rFonts w:cs="Arial"/>
          <w:b/>
          <w:bCs/>
          <w:color w:val="0D0D0D" w:themeColor="text1" w:themeTint="F2"/>
          <w:sz w:val="24"/>
          <w:szCs w:val="24"/>
        </w:rPr>
        <w:t>Location: Jocelyn Township Office</w:t>
      </w:r>
    </w:p>
    <w:p w14:paraId="7AE07531" w14:textId="77777777" w:rsidR="005D7CC1" w:rsidRPr="00E515AE" w:rsidRDefault="005D7CC1" w:rsidP="005D7CC1">
      <w:pPr>
        <w:jc w:val="center"/>
        <w:rPr>
          <w:rFonts w:cs="Arial"/>
          <w:b/>
          <w:bCs/>
          <w:color w:val="0D0D0D" w:themeColor="text1" w:themeTint="F2"/>
          <w:sz w:val="24"/>
          <w:szCs w:val="24"/>
        </w:rPr>
      </w:pPr>
      <w:r w:rsidRPr="00E515AE">
        <w:rPr>
          <w:rFonts w:cs="Arial"/>
          <w:b/>
          <w:bCs/>
          <w:color w:val="0D0D0D" w:themeColor="text1" w:themeTint="F2"/>
          <w:sz w:val="24"/>
          <w:szCs w:val="24"/>
        </w:rPr>
        <w:t>3670 5</w:t>
      </w:r>
      <w:r w:rsidRPr="00E515AE">
        <w:rPr>
          <w:rFonts w:cs="Arial"/>
          <w:b/>
          <w:bCs/>
          <w:color w:val="0D0D0D" w:themeColor="text1" w:themeTint="F2"/>
          <w:sz w:val="24"/>
          <w:szCs w:val="24"/>
          <w:vertAlign w:val="superscript"/>
        </w:rPr>
        <w:t>th</w:t>
      </w:r>
      <w:r w:rsidRPr="00E515AE">
        <w:rPr>
          <w:rFonts w:cs="Arial"/>
          <w:b/>
          <w:bCs/>
          <w:color w:val="0D0D0D" w:themeColor="text1" w:themeTint="F2"/>
          <w:sz w:val="24"/>
          <w:szCs w:val="24"/>
        </w:rPr>
        <w:t xml:space="preserve"> Side Road, Hilton Beach, ON</w:t>
      </w:r>
    </w:p>
    <w:p w14:paraId="0FFCCC58" w14:textId="77777777" w:rsidR="005D7CC1" w:rsidRPr="00E515AE" w:rsidRDefault="005D7CC1" w:rsidP="005D7CC1">
      <w:pPr>
        <w:jc w:val="center"/>
        <w:rPr>
          <w:rFonts w:cs="Arial"/>
          <w:b/>
          <w:bCs/>
          <w:color w:val="0D0D0D" w:themeColor="text1" w:themeTint="F2"/>
          <w:sz w:val="24"/>
          <w:szCs w:val="24"/>
        </w:rPr>
      </w:pPr>
    </w:p>
    <w:p w14:paraId="7038030A" w14:textId="77777777" w:rsidR="005D7CC1" w:rsidRPr="0035300A" w:rsidRDefault="005D7CC1" w:rsidP="005D7CC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35300A">
        <w:rPr>
          <w:rFonts w:ascii="Arial" w:hAnsi="Arial" w:cs="Arial"/>
          <w:color w:val="0D0D0D" w:themeColor="text1" w:themeTint="F2"/>
          <w:sz w:val="24"/>
          <w:szCs w:val="24"/>
        </w:rPr>
        <w:t xml:space="preserve">Present: </w:t>
      </w:r>
      <w:r w:rsidRPr="0035300A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Reeve Mark Henderson </w:t>
      </w:r>
      <w:r w:rsidRPr="0035300A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5300A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   Staff: Clerk Kaylee D’Angelo</w:t>
      </w:r>
    </w:p>
    <w:p w14:paraId="2FD983E1" w14:textId="77777777" w:rsidR="005D7CC1" w:rsidRPr="0035300A" w:rsidRDefault="005D7CC1" w:rsidP="005D7CC1">
      <w:pPr>
        <w:ind w:left="72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 w:rsidRPr="0035300A">
        <w:rPr>
          <w:rFonts w:ascii="Arial" w:hAnsi="Arial" w:cs="Arial"/>
          <w:color w:val="0D0D0D" w:themeColor="text1" w:themeTint="F2"/>
          <w:sz w:val="24"/>
          <w:szCs w:val="24"/>
        </w:rPr>
        <w:t>Councillor Greg Gilbertson                Councillor Albert Crowder (via phone)</w:t>
      </w:r>
    </w:p>
    <w:p w14:paraId="46A52249" w14:textId="77777777" w:rsidR="005D7CC1" w:rsidRPr="0035300A" w:rsidRDefault="005D7CC1" w:rsidP="005D7CC1">
      <w:pPr>
        <w:ind w:left="72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 w:rsidRPr="0035300A">
        <w:rPr>
          <w:rFonts w:ascii="Arial" w:hAnsi="Arial" w:cs="Arial"/>
          <w:color w:val="0D0D0D" w:themeColor="text1" w:themeTint="F2"/>
          <w:sz w:val="24"/>
          <w:szCs w:val="24"/>
        </w:rPr>
        <w:t xml:space="preserve">Councillor Jason Kennedy (Zoom)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35300A">
        <w:rPr>
          <w:rFonts w:ascii="Arial" w:hAnsi="Arial" w:cs="Arial"/>
          <w:color w:val="0D0D0D" w:themeColor="text1" w:themeTint="F2"/>
          <w:sz w:val="24"/>
          <w:szCs w:val="24"/>
        </w:rPr>
        <w:t>Councillor Cori Murdock</w:t>
      </w:r>
    </w:p>
    <w:p w14:paraId="4821124D" w14:textId="77777777" w:rsidR="005D7CC1" w:rsidRPr="00567AE1" w:rsidRDefault="005D7CC1" w:rsidP="005D7CC1">
      <w:pPr>
        <w:rPr>
          <w:rFonts w:ascii="Arial" w:hAnsi="Arial" w:cs="Arial"/>
          <w:color w:val="00B0F0"/>
          <w:sz w:val="24"/>
          <w:szCs w:val="24"/>
        </w:rPr>
      </w:pPr>
    </w:p>
    <w:p w14:paraId="37C7EE43" w14:textId="77777777" w:rsidR="005D7CC1" w:rsidRPr="00567AE1" w:rsidRDefault="005D7CC1" w:rsidP="005D7CC1">
      <w:pPr>
        <w:ind w:left="720" w:firstLine="72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C0C5576" w14:textId="77777777" w:rsidR="005D7CC1" w:rsidRPr="00E515AE" w:rsidRDefault="005D7CC1" w:rsidP="005D7CC1">
      <w:pPr>
        <w:rPr>
          <w:rFonts w:cs="Arial"/>
          <w:b/>
          <w:bCs/>
          <w:sz w:val="24"/>
          <w:szCs w:val="24"/>
          <w:u w:val="single"/>
        </w:rPr>
      </w:pPr>
      <w:r w:rsidRPr="00E515AE">
        <w:rPr>
          <w:rFonts w:cs="Arial"/>
          <w:b/>
          <w:bCs/>
          <w:sz w:val="24"/>
          <w:szCs w:val="24"/>
          <w:u w:val="single"/>
        </w:rPr>
        <w:t>Routine Business</w:t>
      </w:r>
    </w:p>
    <w:p w14:paraId="50375088" w14:textId="77777777" w:rsidR="005D7CC1" w:rsidRPr="00E515AE" w:rsidRDefault="005D7CC1" w:rsidP="005D7CC1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  <w:u w:val="single"/>
        </w:rPr>
      </w:pPr>
      <w:r w:rsidRPr="00E515AE">
        <w:rPr>
          <w:rFonts w:cs="Arial"/>
          <w:b/>
          <w:sz w:val="24"/>
          <w:szCs w:val="24"/>
          <w:u w:val="single"/>
        </w:rPr>
        <w:t>Call To Order</w:t>
      </w:r>
    </w:p>
    <w:p w14:paraId="751941E0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25-45</w:t>
      </w:r>
    </w:p>
    <w:p w14:paraId="650131B9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Cori Murdock</w:t>
      </w:r>
    </w:p>
    <w:p w14:paraId="79DD7014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3F21A25B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we call this Special Meeting of Council to order at 9:05am.</w:t>
      </w:r>
    </w:p>
    <w:p w14:paraId="085E56E7" w14:textId="77777777" w:rsidR="005D7CC1" w:rsidRPr="00E515AE" w:rsidRDefault="005D7CC1" w:rsidP="005D7CC1">
      <w:pPr>
        <w:pStyle w:val="ListParagraph"/>
        <w:rPr>
          <w:rFonts w:cs="Arial"/>
          <w:color w:val="0D0D0D" w:themeColor="text1" w:themeTint="F2"/>
          <w:sz w:val="24"/>
          <w:szCs w:val="24"/>
        </w:rPr>
      </w:pPr>
      <w:r w:rsidRPr="00E515AE">
        <w:rPr>
          <w:rFonts w:cs="Arial"/>
          <w:color w:val="0D0D0D" w:themeColor="text1" w:themeTint="F2"/>
          <w:sz w:val="24"/>
          <w:szCs w:val="24"/>
        </w:rPr>
        <w:t>Cd.</w:t>
      </w:r>
    </w:p>
    <w:p w14:paraId="2638873A" w14:textId="77777777" w:rsidR="005D7CC1" w:rsidRPr="00E515AE" w:rsidRDefault="005D7CC1" w:rsidP="005D7CC1">
      <w:pPr>
        <w:rPr>
          <w:rFonts w:cs="Arial"/>
          <w:sz w:val="24"/>
          <w:szCs w:val="24"/>
        </w:rPr>
      </w:pPr>
    </w:p>
    <w:p w14:paraId="61A89575" w14:textId="77777777" w:rsidR="005D7CC1" w:rsidRPr="00E515AE" w:rsidRDefault="005D7CC1" w:rsidP="005D7CC1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  <w:u w:val="single"/>
        </w:rPr>
      </w:pPr>
      <w:r w:rsidRPr="00E515AE">
        <w:rPr>
          <w:rFonts w:cs="Arial"/>
          <w:b/>
          <w:sz w:val="24"/>
          <w:szCs w:val="24"/>
          <w:u w:val="single"/>
        </w:rPr>
        <w:t>Adoption of Previous Meeting Minutes</w:t>
      </w:r>
    </w:p>
    <w:p w14:paraId="1B7A9E18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25-46</w:t>
      </w:r>
    </w:p>
    <w:p w14:paraId="4A0FCA79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Greg Gilbertson</w:t>
      </w:r>
    </w:p>
    <w:p w14:paraId="5AD74FEF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Cori Murdock</w:t>
      </w:r>
    </w:p>
    <w:p w14:paraId="112264B6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we adopt the minutes from the meeting held on February 4, 2025.</w:t>
      </w:r>
    </w:p>
    <w:p w14:paraId="6F7E4845" w14:textId="77777777" w:rsidR="005D7CC1" w:rsidRPr="00E515AE" w:rsidRDefault="005D7CC1" w:rsidP="005D7CC1">
      <w:pPr>
        <w:pStyle w:val="ListParagraph"/>
        <w:rPr>
          <w:rFonts w:cs="Arial"/>
          <w:color w:val="0D0D0D" w:themeColor="text1" w:themeTint="F2"/>
          <w:sz w:val="24"/>
          <w:szCs w:val="24"/>
        </w:rPr>
      </w:pPr>
      <w:r w:rsidRPr="00E515AE">
        <w:rPr>
          <w:rFonts w:cs="Arial"/>
          <w:color w:val="0D0D0D" w:themeColor="text1" w:themeTint="F2"/>
          <w:sz w:val="24"/>
          <w:szCs w:val="24"/>
        </w:rPr>
        <w:t>Cd.</w:t>
      </w:r>
    </w:p>
    <w:p w14:paraId="5AA77B12" w14:textId="77777777" w:rsidR="005D7CC1" w:rsidRPr="00E515AE" w:rsidRDefault="005D7CC1" w:rsidP="005D7CC1">
      <w:pPr>
        <w:rPr>
          <w:rFonts w:cs="Arial"/>
          <w:b/>
          <w:sz w:val="24"/>
          <w:szCs w:val="24"/>
          <w:u w:val="single"/>
        </w:rPr>
      </w:pPr>
    </w:p>
    <w:p w14:paraId="6629530E" w14:textId="77777777" w:rsidR="005D7CC1" w:rsidRPr="00E515AE" w:rsidRDefault="005D7CC1" w:rsidP="005D7CC1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  <w:u w:val="single"/>
        </w:rPr>
      </w:pPr>
      <w:r w:rsidRPr="00E515AE">
        <w:rPr>
          <w:rFonts w:cs="Arial"/>
          <w:b/>
          <w:sz w:val="24"/>
          <w:szCs w:val="24"/>
          <w:u w:val="single"/>
        </w:rPr>
        <w:t>Adoption of Agenda</w:t>
      </w:r>
    </w:p>
    <w:p w14:paraId="5A64210B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25-47</w:t>
      </w:r>
    </w:p>
    <w:p w14:paraId="4E547E7C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Cori Murdock</w:t>
      </w:r>
    </w:p>
    <w:p w14:paraId="1A852C92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020BA87F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we adopt the agenda as presented.</w:t>
      </w:r>
    </w:p>
    <w:p w14:paraId="144BC03E" w14:textId="77777777" w:rsidR="005D7CC1" w:rsidRPr="00E515AE" w:rsidRDefault="005D7CC1" w:rsidP="005D7CC1">
      <w:pPr>
        <w:pStyle w:val="ListParagraph"/>
        <w:rPr>
          <w:rFonts w:cs="Arial"/>
          <w:color w:val="0D0D0D" w:themeColor="text1" w:themeTint="F2"/>
          <w:sz w:val="24"/>
          <w:szCs w:val="24"/>
        </w:rPr>
      </w:pPr>
      <w:r w:rsidRPr="00E515AE">
        <w:rPr>
          <w:rFonts w:cs="Arial"/>
          <w:color w:val="0D0D0D" w:themeColor="text1" w:themeTint="F2"/>
          <w:sz w:val="24"/>
          <w:szCs w:val="24"/>
        </w:rPr>
        <w:lastRenderedPageBreak/>
        <w:t>Cd.</w:t>
      </w:r>
    </w:p>
    <w:p w14:paraId="391AD588" w14:textId="77777777" w:rsidR="005D7CC1" w:rsidRPr="00E515AE" w:rsidRDefault="005D7CC1" w:rsidP="005D7CC1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  <w:u w:val="single"/>
        </w:rPr>
      </w:pPr>
      <w:r w:rsidRPr="00E515AE">
        <w:rPr>
          <w:rFonts w:cs="Arial"/>
          <w:b/>
          <w:sz w:val="24"/>
          <w:szCs w:val="24"/>
          <w:u w:val="single"/>
        </w:rPr>
        <w:t>Disclosure of Pecuniary Interest</w:t>
      </w:r>
    </w:p>
    <w:p w14:paraId="557E8611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None to declare</w:t>
      </w:r>
    </w:p>
    <w:p w14:paraId="71EA14D6" w14:textId="77777777" w:rsidR="005D7CC1" w:rsidRPr="00E515AE" w:rsidRDefault="005D7CC1" w:rsidP="005D7CC1">
      <w:pPr>
        <w:pStyle w:val="ListParagraph"/>
        <w:rPr>
          <w:rFonts w:cs="Arial"/>
          <w:b/>
          <w:bCs/>
          <w:sz w:val="24"/>
          <w:szCs w:val="24"/>
          <w:u w:val="single"/>
        </w:rPr>
      </w:pPr>
    </w:p>
    <w:p w14:paraId="3C2E4DB4" w14:textId="77777777" w:rsidR="005D7CC1" w:rsidRPr="00E515AE" w:rsidRDefault="005D7CC1" w:rsidP="005D7CC1">
      <w:pPr>
        <w:pStyle w:val="ListParagraph"/>
        <w:rPr>
          <w:rFonts w:cs="Arial"/>
          <w:b/>
          <w:bCs/>
          <w:sz w:val="24"/>
          <w:szCs w:val="24"/>
          <w:u w:val="single"/>
        </w:rPr>
      </w:pPr>
    </w:p>
    <w:p w14:paraId="5767C4E3" w14:textId="77777777" w:rsidR="005D7CC1" w:rsidRPr="00E515AE" w:rsidRDefault="005D7CC1" w:rsidP="005D7CC1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  <w:u w:val="single"/>
        </w:rPr>
      </w:pPr>
      <w:r w:rsidRPr="00E515AE">
        <w:rPr>
          <w:rFonts w:cs="Arial"/>
          <w:b/>
          <w:bCs/>
          <w:sz w:val="24"/>
          <w:szCs w:val="24"/>
          <w:u w:val="single"/>
        </w:rPr>
        <w:t>Closed Session</w:t>
      </w:r>
    </w:p>
    <w:p w14:paraId="42F911C8" w14:textId="77777777" w:rsidR="005D7CC1" w:rsidRPr="00E515AE" w:rsidRDefault="005D7CC1" w:rsidP="005D7CC1">
      <w:pPr>
        <w:ind w:left="72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25-48</w:t>
      </w:r>
    </w:p>
    <w:p w14:paraId="682BECE9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Greg Gilbertson</w:t>
      </w:r>
    </w:p>
    <w:p w14:paraId="782C9CE1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Cori Murdock</w:t>
      </w:r>
    </w:p>
    <w:p w14:paraId="628B55B4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</w:p>
    <w:p w14:paraId="1663BEDF" w14:textId="77777777" w:rsidR="005D7CC1" w:rsidRPr="00E515AE" w:rsidRDefault="005D7CC1" w:rsidP="005D7CC1">
      <w:pPr>
        <w:pStyle w:val="ListParagraph"/>
        <w:rPr>
          <w:rFonts w:cs="Arial"/>
          <w:color w:val="0D0D0D" w:themeColor="text1" w:themeTint="F2"/>
          <w:sz w:val="24"/>
          <w:szCs w:val="24"/>
        </w:rPr>
      </w:pPr>
      <w:r w:rsidRPr="00E515AE">
        <w:rPr>
          <w:rFonts w:cs="Arial"/>
          <w:sz w:val="24"/>
          <w:szCs w:val="24"/>
        </w:rPr>
        <w:t xml:space="preserve">Be it resolved that Council proceed to Closed Session at 9:10AM in accordance with Section 239 of the Municipal Act in order to address matters pertaining </w:t>
      </w:r>
      <w:r w:rsidRPr="00E515AE">
        <w:rPr>
          <w:rFonts w:cs="Arial"/>
          <w:color w:val="0D0D0D" w:themeColor="text1" w:themeTint="F2"/>
          <w:sz w:val="24"/>
          <w:szCs w:val="24"/>
        </w:rPr>
        <w:t>to 2b:</w:t>
      </w:r>
    </w:p>
    <w:p w14:paraId="0B9E3ABF" w14:textId="77777777" w:rsidR="005D7CC1" w:rsidRPr="00E515AE" w:rsidRDefault="005D7CC1" w:rsidP="005D7CC1">
      <w:pPr>
        <w:pStyle w:val="ListParagraph"/>
        <w:rPr>
          <w:rFonts w:cs="Arial"/>
          <w:color w:val="0D0D0D" w:themeColor="text1" w:themeTint="F2"/>
          <w:sz w:val="24"/>
          <w:szCs w:val="24"/>
        </w:rPr>
      </w:pPr>
    </w:p>
    <w:p w14:paraId="50405AAC" w14:textId="77777777" w:rsidR="005D7CC1" w:rsidRPr="00E515AE" w:rsidRDefault="005D7CC1" w:rsidP="005D7CC1">
      <w:pPr>
        <w:pStyle w:val="ListParagraph"/>
        <w:rPr>
          <w:rFonts w:cs="Arial"/>
          <w:i/>
          <w:iCs/>
          <w:color w:val="0D0D0D" w:themeColor="text1" w:themeTint="F2"/>
          <w:sz w:val="24"/>
          <w:szCs w:val="24"/>
        </w:rPr>
      </w:pPr>
      <w:r w:rsidRPr="00E515AE">
        <w:rPr>
          <w:rFonts w:cs="Arial"/>
          <w:i/>
          <w:iCs/>
          <w:color w:val="0D0D0D" w:themeColor="text1" w:themeTint="F2"/>
          <w:sz w:val="24"/>
          <w:szCs w:val="24"/>
        </w:rPr>
        <w:t>2.</w:t>
      </w:r>
    </w:p>
    <w:p w14:paraId="4FE3558B" w14:textId="77777777" w:rsidR="005D7CC1" w:rsidRPr="00E515AE" w:rsidRDefault="005D7CC1" w:rsidP="005D7CC1">
      <w:pPr>
        <w:pStyle w:val="ListParagraph"/>
        <w:rPr>
          <w:rFonts w:cs="Arial"/>
          <w:i/>
          <w:iCs/>
          <w:sz w:val="24"/>
          <w:szCs w:val="24"/>
        </w:rPr>
      </w:pPr>
      <w:r w:rsidRPr="00E515AE">
        <w:rPr>
          <w:rFonts w:cs="Arial"/>
          <w:i/>
          <w:iCs/>
          <w:sz w:val="24"/>
          <w:szCs w:val="24"/>
        </w:rPr>
        <w:t xml:space="preserve">     b) personal matters about an identifiable individual, including municipal or local board employees</w:t>
      </w:r>
    </w:p>
    <w:p w14:paraId="5F55A643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</w:p>
    <w:p w14:paraId="73D84056" w14:textId="77777777" w:rsidR="005D7CC1" w:rsidRPr="00E515AE" w:rsidRDefault="005D7CC1" w:rsidP="005D7CC1">
      <w:pPr>
        <w:pStyle w:val="ListParagraph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19C054D0" w14:textId="77777777" w:rsidR="00E515AE" w:rsidRPr="00E515AE" w:rsidRDefault="00E515AE" w:rsidP="005D7CC1">
      <w:pPr>
        <w:pStyle w:val="ListParagraph"/>
        <w:rPr>
          <w:rFonts w:cs="Arial"/>
          <w:sz w:val="24"/>
          <w:szCs w:val="24"/>
        </w:rPr>
      </w:pPr>
    </w:p>
    <w:p w14:paraId="1909FEA5" w14:textId="77777777" w:rsidR="00E515AE" w:rsidRPr="00E515AE" w:rsidRDefault="00E515AE" w:rsidP="00E515AE">
      <w:pPr>
        <w:rPr>
          <w:rFonts w:cs="Arial"/>
          <w:b/>
          <w:bCs/>
          <w:sz w:val="24"/>
          <w:szCs w:val="24"/>
          <w:u w:val="single"/>
        </w:rPr>
      </w:pPr>
      <w:r w:rsidRPr="00E515AE">
        <w:rPr>
          <w:rFonts w:cs="Arial"/>
          <w:b/>
          <w:bCs/>
          <w:sz w:val="24"/>
          <w:szCs w:val="24"/>
          <w:u w:val="single"/>
        </w:rPr>
        <w:t>End of Closed Session</w:t>
      </w:r>
    </w:p>
    <w:p w14:paraId="3AD56516" w14:textId="77777777" w:rsidR="00E515AE" w:rsidRDefault="00E515AE" w:rsidP="00E515AE">
      <w:pPr>
        <w:rPr>
          <w:rFonts w:cs="Arial"/>
          <w:sz w:val="24"/>
          <w:szCs w:val="24"/>
        </w:rPr>
      </w:pPr>
    </w:p>
    <w:p w14:paraId="6A52A154" w14:textId="630444D7" w:rsidR="00E515AE" w:rsidRPr="00E515AE" w:rsidRDefault="00E515AE" w:rsidP="00E515AE">
      <w:pPr>
        <w:rPr>
          <w:rFonts w:cs="Arial"/>
          <w:b/>
          <w:bCs/>
          <w:sz w:val="24"/>
          <w:szCs w:val="24"/>
          <w:u w:val="single"/>
        </w:rPr>
      </w:pPr>
      <w:r w:rsidRPr="00E515AE">
        <w:rPr>
          <w:rFonts w:cs="Arial"/>
          <w:b/>
          <w:bCs/>
          <w:sz w:val="24"/>
          <w:szCs w:val="24"/>
          <w:u w:val="single"/>
        </w:rPr>
        <w:t xml:space="preserve">Arising From Closed Session </w:t>
      </w:r>
    </w:p>
    <w:p w14:paraId="2F7AD031" w14:textId="2ADEA7BA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25-49</w:t>
      </w:r>
    </w:p>
    <w:p w14:paraId="1591AFE2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Mark Henderson</w:t>
      </w:r>
    </w:p>
    <w:p w14:paraId="111540E7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7767A28D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we do rise from Closed Session at 11:22AM</w:t>
      </w:r>
    </w:p>
    <w:p w14:paraId="5DD3E3BF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24D4FF37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1A4F98E1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25-50</w:t>
      </w:r>
    </w:p>
    <w:p w14:paraId="7AA8B68B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Cori Murdock</w:t>
      </w:r>
    </w:p>
    <w:p w14:paraId="356FE54A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20BC05DA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Council directs the Treasurer to fulfill the Closed Session directive.</w:t>
      </w:r>
    </w:p>
    <w:p w14:paraId="683937FC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7625BCCC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20C8E0C9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lastRenderedPageBreak/>
        <w:t>25-51</w:t>
      </w:r>
    </w:p>
    <w:p w14:paraId="55645077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Cori Murdock</w:t>
      </w:r>
    </w:p>
    <w:p w14:paraId="046FD015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508E69DA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Council of the Township of Jocelyn hereby receive the report entitled Report to Council for Records Retention By-Law and adoption of a Corporate filing and that Council approve the Records Retention By-Law attached as Appendix “A” to this report and the By-law be approved and that all staff file records in this manner and;</w:t>
      </w:r>
    </w:p>
    <w:p w14:paraId="027FC131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That the new corporate server be set up in the same manner and all staff file digital records in the TOMRMS format.</w:t>
      </w:r>
    </w:p>
    <w:p w14:paraId="7A2324FA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314E8329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2C0A7B83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25-52</w:t>
      </w:r>
    </w:p>
    <w:p w14:paraId="29310C3C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Cori Murdock</w:t>
      </w:r>
    </w:p>
    <w:p w14:paraId="59AF23C0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2EFB614E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we accept Clive Henderson’s resignation as Treasurer and Deputy Clerk of Jocelyn Township.</w:t>
      </w:r>
    </w:p>
    <w:p w14:paraId="7CD0BE08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6F172ACB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66D1B18B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25-53</w:t>
      </w:r>
    </w:p>
    <w:p w14:paraId="15950ED2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Greg Gilbertson</w:t>
      </w:r>
    </w:p>
    <w:p w14:paraId="1266424B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Cori Murdock</w:t>
      </w:r>
    </w:p>
    <w:p w14:paraId="7809ECF7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we appoint Ann Mullins as Interim Treasurer. Effective immediately.</w:t>
      </w:r>
    </w:p>
    <w:p w14:paraId="2FD4C900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112FD5DA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732BBF4B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25-54</w:t>
      </w:r>
    </w:p>
    <w:p w14:paraId="70569BCD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Greg Gilbertson</w:t>
      </w:r>
    </w:p>
    <w:p w14:paraId="45A3F58B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Cori Murdock</w:t>
      </w:r>
    </w:p>
    <w:p w14:paraId="3E0FA8E4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we accept the resignation of Reeve Mark Henderson.</w:t>
      </w:r>
    </w:p>
    <w:p w14:paraId="79CF1308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181A22CE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7A78C213" w14:textId="77777777" w:rsidR="007D4B36" w:rsidRDefault="007D4B36" w:rsidP="00E515AE">
      <w:pPr>
        <w:rPr>
          <w:rFonts w:cs="Arial"/>
          <w:sz w:val="24"/>
          <w:szCs w:val="24"/>
        </w:rPr>
      </w:pPr>
    </w:p>
    <w:p w14:paraId="3DB5E6EB" w14:textId="25DF16C1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lastRenderedPageBreak/>
        <w:t>25-55</w:t>
      </w:r>
    </w:p>
    <w:p w14:paraId="0668940D" w14:textId="458D61BA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 xml:space="preserve">Moved by: Jason Kennedy </w:t>
      </w:r>
    </w:p>
    <w:p w14:paraId="75045F8E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43D2CA90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Council appoints Cori Murdock as Reeve for the remainder of the election term.</w:t>
      </w:r>
    </w:p>
    <w:p w14:paraId="08B1D972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29EFA9CE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25-56</w:t>
      </w:r>
    </w:p>
    <w:p w14:paraId="6A5210EF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Jason Kennedy – By proxy</w:t>
      </w:r>
    </w:p>
    <w:p w14:paraId="69609D81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3A87414B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Council appoints Clive Henderson to the vacant council position.</w:t>
      </w:r>
    </w:p>
    <w:p w14:paraId="71E0B582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54A01F35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25-57</w:t>
      </w:r>
    </w:p>
    <w:p w14:paraId="1DDA0C26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Jason Kennedy</w:t>
      </w:r>
    </w:p>
    <w:p w14:paraId="5110C3C1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0B329490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 xml:space="preserve">Be it resolved that Council moves to discuss the need for a CAO (Chief Administrative Officer) </w:t>
      </w:r>
    </w:p>
    <w:p w14:paraId="2E7A1CCC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1DAF98B3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7481D5A7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25-58</w:t>
      </w:r>
    </w:p>
    <w:p w14:paraId="33EE6493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Jason Kennedy</w:t>
      </w:r>
    </w:p>
    <w:p w14:paraId="5B952D73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04FD6AA6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Be it resolved that Council sees the need for a period of three months, at which point Council will reassess their position. Council shall appoint Mark Henderson as said CAO Interim CAO.</w:t>
      </w:r>
    </w:p>
    <w:p w14:paraId="08F11BEE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24C920BA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25-59</w:t>
      </w:r>
    </w:p>
    <w:p w14:paraId="52F939F0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Greg Gilbertson</w:t>
      </w:r>
    </w:p>
    <w:p w14:paraId="3E309922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Seconded: Clive Henderson</w:t>
      </w:r>
    </w:p>
    <w:p w14:paraId="696F8B3C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Resolved that we do pass By-Law 2025-1625 to confirm the proceedings of the meeting of Council held on February 8, 2025.</w:t>
      </w:r>
    </w:p>
    <w:p w14:paraId="773D6D7C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0A9E3572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72751294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lastRenderedPageBreak/>
        <w:t>25-60</w:t>
      </w:r>
    </w:p>
    <w:p w14:paraId="1056B280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Moved by: Clive Henderson</w:t>
      </w:r>
    </w:p>
    <w:p w14:paraId="690AA05B" w14:textId="77777777" w:rsidR="00E515AE" w:rsidRPr="00E515AE" w:rsidRDefault="00E515AE" w:rsidP="00E515AE">
      <w:pPr>
        <w:spacing w:after="0"/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Seconded by: Greg Gilbertson</w:t>
      </w:r>
    </w:p>
    <w:p w14:paraId="57B6A450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Resolved that we do agree to adjourn and meet again on March 4, 2025 or at the call of the Reeve.</w:t>
      </w:r>
    </w:p>
    <w:p w14:paraId="14CA886D" w14:textId="77777777" w:rsidR="00E515AE" w:rsidRPr="00E515AE" w:rsidRDefault="00E515AE" w:rsidP="00E515AE">
      <w:pPr>
        <w:rPr>
          <w:rFonts w:cs="Arial"/>
          <w:sz w:val="24"/>
          <w:szCs w:val="24"/>
        </w:rPr>
      </w:pPr>
      <w:r w:rsidRPr="00E515AE">
        <w:rPr>
          <w:rFonts w:cs="Arial"/>
          <w:sz w:val="24"/>
          <w:szCs w:val="24"/>
        </w:rPr>
        <w:t>Cd.</w:t>
      </w:r>
    </w:p>
    <w:p w14:paraId="38E07EA3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1767002B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657E3A00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3683FDAC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00A78A00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3665E5A9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7E285F0E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6DD39F82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6A9B2F24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5E6C6E17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00C8456C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1E1BE447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2F11396F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42D51ACC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0471E08A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1FBFB074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17E10CF6" w14:textId="77777777" w:rsidR="00E515AE" w:rsidRPr="00E515AE" w:rsidRDefault="00E515AE" w:rsidP="00E515AE">
      <w:pPr>
        <w:rPr>
          <w:rFonts w:cs="Arial"/>
          <w:sz w:val="24"/>
          <w:szCs w:val="24"/>
        </w:rPr>
      </w:pPr>
    </w:p>
    <w:p w14:paraId="2FBB0366" w14:textId="77777777" w:rsidR="00E515AE" w:rsidRPr="00E515AE" w:rsidRDefault="00E515AE" w:rsidP="00E515AE">
      <w:pPr>
        <w:rPr>
          <w:rFonts w:cs="Arial"/>
          <w:b/>
          <w:bCs/>
          <w:sz w:val="24"/>
          <w:szCs w:val="24"/>
        </w:rPr>
      </w:pPr>
    </w:p>
    <w:p w14:paraId="347E2537" w14:textId="77777777" w:rsidR="00E515AE" w:rsidRPr="00E515AE" w:rsidRDefault="00E515AE" w:rsidP="00E515AE">
      <w:pPr>
        <w:jc w:val="center"/>
        <w:rPr>
          <w:rFonts w:cs="Arial"/>
          <w:b/>
          <w:bCs/>
          <w:sz w:val="24"/>
          <w:szCs w:val="24"/>
        </w:rPr>
      </w:pPr>
    </w:p>
    <w:p w14:paraId="66667B8E" w14:textId="77777777" w:rsidR="00E515AE" w:rsidRDefault="00E515AE" w:rsidP="00E515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9EE8DB" w14:textId="77777777" w:rsidR="00E515AE" w:rsidRDefault="00E515AE" w:rsidP="00E515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57CD1C" w14:textId="77777777" w:rsidR="00E515AE" w:rsidRDefault="00E515AE" w:rsidP="00E515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6483D0" w14:textId="77777777" w:rsidR="00E515AE" w:rsidRPr="00A80D99" w:rsidRDefault="00E515AE" w:rsidP="00E515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6B6248" w14:textId="22FB2D6A" w:rsidR="00E515AE" w:rsidRPr="00360E17" w:rsidRDefault="00E515AE" w:rsidP="005D7CC1">
      <w:pPr>
        <w:pStyle w:val="ListParagraph"/>
        <w:rPr>
          <w:rFonts w:ascii="Arial" w:hAnsi="Arial" w:cs="Arial"/>
          <w:sz w:val="24"/>
          <w:szCs w:val="24"/>
        </w:rPr>
      </w:pPr>
    </w:p>
    <w:p w14:paraId="4A2927F1" w14:textId="77777777" w:rsidR="005D7CC1" w:rsidRPr="00360E17" w:rsidRDefault="005D7CC1" w:rsidP="005D7CC1">
      <w:pPr>
        <w:pStyle w:val="ListParagraph"/>
        <w:rPr>
          <w:rFonts w:ascii="Arial" w:hAnsi="Arial" w:cs="Arial"/>
          <w:sz w:val="24"/>
          <w:szCs w:val="24"/>
        </w:rPr>
      </w:pPr>
    </w:p>
    <w:p w14:paraId="27EE1667" w14:textId="77777777" w:rsidR="005D7CC1" w:rsidRPr="00360E17" w:rsidRDefault="005D7CC1" w:rsidP="005D7CC1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DE3CB0" w14:textId="77777777" w:rsidR="005D7CC1" w:rsidRPr="00360E17" w:rsidRDefault="005D7CC1" w:rsidP="005D7CC1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  <w:r w:rsidRPr="00360E1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FCB32E2" w14:textId="77777777" w:rsidR="005D7CC1" w:rsidRPr="00360E17" w:rsidRDefault="005D7CC1" w:rsidP="005D7CC1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6BE730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90E32B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67D472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4DDB81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EA9F47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ED6892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D17398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4C5DCA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B70AD6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27A8B5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7FEFFD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267449" w14:textId="77777777" w:rsidR="005D7CC1" w:rsidRDefault="005D7CC1" w:rsidP="005D7CC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781B06" w14:textId="77777777" w:rsidR="005D7CC1" w:rsidRDefault="005D7CC1"/>
    <w:sectPr w:rsidR="005D7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F7C24"/>
    <w:multiLevelType w:val="hybridMultilevel"/>
    <w:tmpl w:val="DA9AFF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C1"/>
    <w:rsid w:val="005D7CC1"/>
    <w:rsid w:val="007D4B36"/>
    <w:rsid w:val="0095461C"/>
    <w:rsid w:val="00997815"/>
    <w:rsid w:val="00E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F46F"/>
  <w15:chartTrackingRefBased/>
  <w15:docId w15:val="{9F565643-099E-43A2-81F4-4040CA0F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C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Township of Jocelyn</dc:creator>
  <cp:keywords/>
  <dc:description/>
  <cp:lastModifiedBy>Township of Jocelyn</cp:lastModifiedBy>
  <cp:revision>2</cp:revision>
  <dcterms:created xsi:type="dcterms:W3CDTF">2025-07-04T18:21:00Z</dcterms:created>
  <dcterms:modified xsi:type="dcterms:W3CDTF">2025-07-21T17:56:00Z</dcterms:modified>
</cp:coreProperties>
</file>