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8067" w14:textId="77777777" w:rsidR="003805ED" w:rsidRDefault="003805ED" w:rsidP="003805ED">
      <w:pPr>
        <w:jc w:val="center"/>
        <w:rPr>
          <w:b/>
          <w:sz w:val="32"/>
        </w:rPr>
      </w:pPr>
      <w:r>
        <w:rPr>
          <w:b/>
          <w:sz w:val="32"/>
        </w:rPr>
        <w:t>THE CORPORATION OF THE TOWNSHIP OF JOCELYN</w:t>
      </w:r>
    </w:p>
    <w:p w14:paraId="406DB7E0" w14:textId="77777777" w:rsidR="003805ED" w:rsidRPr="00CE5888" w:rsidRDefault="003805ED" w:rsidP="003805ED">
      <w:pPr>
        <w:jc w:val="center"/>
        <w:rPr>
          <w:sz w:val="22"/>
          <w:szCs w:val="22"/>
        </w:rPr>
      </w:pPr>
      <w:r w:rsidRPr="00CE5888">
        <w:rPr>
          <w:sz w:val="22"/>
          <w:szCs w:val="22"/>
        </w:rPr>
        <w:t>3670 5</w:t>
      </w:r>
      <w:r w:rsidRPr="00CE5888">
        <w:rPr>
          <w:sz w:val="22"/>
          <w:szCs w:val="22"/>
          <w:vertAlign w:val="superscript"/>
        </w:rPr>
        <w:t>th</w:t>
      </w:r>
      <w:r w:rsidRPr="00CE5888">
        <w:rPr>
          <w:sz w:val="22"/>
          <w:szCs w:val="22"/>
        </w:rPr>
        <w:t xml:space="preserve"> Side Road   R.R. #1 Hilton Beach, Ontario POR 1GO</w:t>
      </w:r>
    </w:p>
    <w:p w14:paraId="5A8BC6FB" w14:textId="77777777" w:rsidR="00C95A2F" w:rsidRPr="00CE5888" w:rsidRDefault="00C95A2F" w:rsidP="00C95A2F">
      <w:pPr>
        <w:rPr>
          <w:sz w:val="22"/>
          <w:szCs w:val="22"/>
        </w:rPr>
      </w:pPr>
    </w:p>
    <w:p w14:paraId="3F5D6ADE" w14:textId="50DAD3FE" w:rsidR="00C95A2F" w:rsidRPr="00706E45" w:rsidRDefault="00C95A2F" w:rsidP="00C95A2F">
      <w:pPr>
        <w:jc w:val="right"/>
        <w:rPr>
          <w:b/>
          <w:sz w:val="22"/>
          <w:szCs w:val="22"/>
          <w:lang w:val="fr-CA"/>
        </w:rPr>
      </w:pPr>
      <w:r w:rsidRPr="00CE5888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706E45">
        <w:rPr>
          <w:b/>
          <w:sz w:val="22"/>
          <w:szCs w:val="22"/>
          <w:lang w:val="fr-CA"/>
        </w:rPr>
        <w:t>Phone (705)246-2025</w:t>
      </w:r>
    </w:p>
    <w:p w14:paraId="7DD99EC3" w14:textId="7603AA49" w:rsidR="00C95A2F" w:rsidRPr="00706E45" w:rsidRDefault="00C95A2F" w:rsidP="00C95A2F">
      <w:pPr>
        <w:jc w:val="right"/>
        <w:rPr>
          <w:b/>
          <w:sz w:val="22"/>
          <w:szCs w:val="22"/>
          <w:lang w:val="fr-CA"/>
        </w:rPr>
      </w:pPr>
      <w:r w:rsidRPr="00706E45">
        <w:rPr>
          <w:b/>
          <w:sz w:val="22"/>
          <w:szCs w:val="22"/>
          <w:lang w:val="fr-CA"/>
        </w:rPr>
        <w:t xml:space="preserve">                                                                                                                Fax (705)246-3282</w:t>
      </w:r>
    </w:p>
    <w:p w14:paraId="20AC900F" w14:textId="77777777" w:rsidR="00C95A2F" w:rsidRPr="00706E45" w:rsidRDefault="00C95A2F" w:rsidP="00C95A2F">
      <w:pPr>
        <w:jc w:val="right"/>
        <w:rPr>
          <w:sz w:val="22"/>
          <w:szCs w:val="22"/>
          <w:lang w:val="fr-CA"/>
        </w:rPr>
      </w:pPr>
      <w:proofErr w:type="gramStart"/>
      <w:r w:rsidRPr="00706E45">
        <w:rPr>
          <w:b/>
          <w:sz w:val="22"/>
          <w:szCs w:val="22"/>
          <w:lang w:val="fr-CA"/>
        </w:rPr>
        <w:t>Email</w:t>
      </w:r>
      <w:proofErr w:type="gramEnd"/>
      <w:r w:rsidRPr="00706E45">
        <w:rPr>
          <w:b/>
          <w:sz w:val="22"/>
          <w:szCs w:val="22"/>
          <w:lang w:val="fr-CA"/>
        </w:rPr>
        <w:t xml:space="preserve">:  </w:t>
      </w:r>
      <w:hyperlink r:id="rId5" w:history="1">
        <w:r w:rsidRPr="00706E45">
          <w:rPr>
            <w:rStyle w:val="Hyperlink"/>
            <w:sz w:val="22"/>
            <w:szCs w:val="22"/>
            <w:lang w:val="fr-CA"/>
          </w:rPr>
          <w:t>admin@jocelyn.ca</w:t>
        </w:r>
      </w:hyperlink>
    </w:p>
    <w:p w14:paraId="27FDB140" w14:textId="77777777" w:rsidR="00C95A2F" w:rsidRPr="00706E45" w:rsidRDefault="00C95A2F" w:rsidP="00C95A2F">
      <w:pPr>
        <w:jc w:val="right"/>
        <w:rPr>
          <w:sz w:val="22"/>
          <w:szCs w:val="22"/>
          <w:lang w:val="fr-CA"/>
        </w:rPr>
      </w:pPr>
    </w:p>
    <w:p w14:paraId="67DDE43F" w14:textId="77777777" w:rsidR="00482CFF" w:rsidRPr="00706E45" w:rsidRDefault="00482CFF" w:rsidP="00C95A2F">
      <w:pPr>
        <w:rPr>
          <w:sz w:val="22"/>
          <w:szCs w:val="22"/>
          <w:lang w:val="fr-CA"/>
        </w:rPr>
      </w:pPr>
    </w:p>
    <w:p w14:paraId="468A3282" w14:textId="77777777" w:rsidR="00482CFF" w:rsidRPr="00706E45" w:rsidRDefault="00482CFF" w:rsidP="00C95A2F">
      <w:pPr>
        <w:rPr>
          <w:sz w:val="22"/>
          <w:szCs w:val="22"/>
          <w:lang w:val="fr-CA"/>
        </w:rPr>
      </w:pPr>
    </w:p>
    <w:p w14:paraId="10E1DAC4" w14:textId="77777777" w:rsidR="00482CFF" w:rsidRPr="00706E45" w:rsidRDefault="00482CFF" w:rsidP="00C95A2F">
      <w:pPr>
        <w:rPr>
          <w:sz w:val="22"/>
          <w:szCs w:val="22"/>
          <w:lang w:val="fr-CA"/>
        </w:rPr>
      </w:pPr>
    </w:p>
    <w:p w14:paraId="439253F7" w14:textId="77777777" w:rsidR="00482CFF" w:rsidRPr="00706E45" w:rsidRDefault="00482CFF" w:rsidP="00C95A2F">
      <w:pPr>
        <w:rPr>
          <w:sz w:val="22"/>
          <w:szCs w:val="22"/>
          <w:lang w:val="fr-CA"/>
        </w:rPr>
      </w:pPr>
    </w:p>
    <w:p w14:paraId="3D2DD845" w14:textId="4817750C" w:rsidR="00C95A2F" w:rsidRPr="00706E45" w:rsidRDefault="00CE329B" w:rsidP="00C95A2F">
      <w:pPr>
        <w:rPr>
          <w:sz w:val="22"/>
          <w:szCs w:val="22"/>
          <w:lang w:val="fr-CA"/>
        </w:rPr>
      </w:pPr>
      <w:proofErr w:type="spellStart"/>
      <w:r>
        <w:rPr>
          <w:sz w:val="22"/>
          <w:szCs w:val="22"/>
          <w:lang w:val="fr-CA"/>
        </w:rPr>
        <w:t>November</w:t>
      </w:r>
      <w:proofErr w:type="spellEnd"/>
      <w:r>
        <w:rPr>
          <w:sz w:val="22"/>
          <w:szCs w:val="22"/>
          <w:lang w:val="fr-CA"/>
        </w:rPr>
        <w:t xml:space="preserve"> 1</w:t>
      </w:r>
      <w:r w:rsidR="00FA2CF9" w:rsidRPr="00706E45">
        <w:rPr>
          <w:sz w:val="22"/>
          <w:szCs w:val="22"/>
          <w:lang w:val="fr-CA"/>
        </w:rPr>
        <w:t>, 2024</w:t>
      </w:r>
    </w:p>
    <w:p w14:paraId="22CEA456" w14:textId="77777777" w:rsidR="00C95A2F" w:rsidRPr="00706E45" w:rsidRDefault="00C95A2F" w:rsidP="00C95A2F">
      <w:pPr>
        <w:rPr>
          <w:sz w:val="22"/>
          <w:szCs w:val="22"/>
          <w:lang w:val="fr-CA"/>
        </w:rPr>
      </w:pPr>
    </w:p>
    <w:p w14:paraId="4C06955C" w14:textId="77777777" w:rsidR="00706E45" w:rsidRPr="00706E45" w:rsidRDefault="00706E45" w:rsidP="00C95A2F">
      <w:pPr>
        <w:rPr>
          <w:sz w:val="22"/>
          <w:szCs w:val="22"/>
          <w:lang w:val="fr-CA"/>
        </w:rPr>
      </w:pPr>
      <w:proofErr w:type="spellStart"/>
      <w:r w:rsidRPr="00706E45">
        <w:rPr>
          <w:sz w:val="22"/>
          <w:szCs w:val="22"/>
          <w:lang w:val="fr-CA"/>
        </w:rPr>
        <w:t>Rennard</w:t>
      </w:r>
      <w:proofErr w:type="spellEnd"/>
      <w:r w:rsidRPr="00706E45">
        <w:rPr>
          <w:sz w:val="22"/>
          <w:szCs w:val="22"/>
          <w:lang w:val="fr-CA"/>
        </w:rPr>
        <w:t xml:space="preserve"> </w:t>
      </w:r>
      <w:proofErr w:type="spellStart"/>
      <w:r w:rsidR="00643B9C" w:rsidRPr="00706E45">
        <w:rPr>
          <w:sz w:val="22"/>
          <w:szCs w:val="22"/>
          <w:lang w:val="fr-CA"/>
        </w:rPr>
        <w:t>Surrette</w:t>
      </w:r>
      <w:proofErr w:type="spellEnd"/>
      <w:r w:rsidR="00643B9C" w:rsidRPr="00706E45">
        <w:rPr>
          <w:sz w:val="22"/>
          <w:szCs w:val="22"/>
          <w:lang w:val="fr-CA"/>
        </w:rPr>
        <w:t xml:space="preserve"> </w:t>
      </w:r>
    </w:p>
    <w:p w14:paraId="3EC0751A" w14:textId="757EEBF1" w:rsidR="00482CFF" w:rsidRPr="00706E45" w:rsidRDefault="00706E45" w:rsidP="00C95A2F">
      <w:pPr>
        <w:rPr>
          <w:sz w:val="22"/>
          <w:szCs w:val="22"/>
          <w:lang w:val="fr-CA"/>
        </w:rPr>
      </w:pPr>
      <w:r w:rsidRPr="00706E45">
        <w:rPr>
          <w:sz w:val="22"/>
          <w:szCs w:val="22"/>
          <w:lang w:val="fr-CA"/>
        </w:rPr>
        <w:t xml:space="preserve">Joy </w:t>
      </w:r>
      <w:proofErr w:type="spellStart"/>
      <w:r w:rsidR="00643B9C" w:rsidRPr="00706E45">
        <w:rPr>
          <w:sz w:val="22"/>
          <w:szCs w:val="22"/>
          <w:lang w:val="fr-CA"/>
        </w:rPr>
        <w:t>Rainone</w:t>
      </w:r>
      <w:r w:rsidRPr="00706E45">
        <w:rPr>
          <w:sz w:val="22"/>
          <w:szCs w:val="22"/>
          <w:lang w:val="fr-CA"/>
        </w:rPr>
        <w:t>-Surrette</w:t>
      </w:r>
      <w:proofErr w:type="spellEnd"/>
    </w:p>
    <w:p w14:paraId="65AE1202" w14:textId="7D52A731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="00643B9C">
        <w:rPr>
          <w:sz w:val="22"/>
          <w:szCs w:val="22"/>
        </w:rPr>
        <w:t>93</w:t>
      </w:r>
      <w:r>
        <w:rPr>
          <w:sz w:val="22"/>
          <w:szCs w:val="22"/>
        </w:rPr>
        <w:t xml:space="preserve"> Green Street, RR 1</w:t>
      </w:r>
    </w:p>
    <w:p w14:paraId="3BD5147C" w14:textId="20561A68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Richards Landing, ON</w:t>
      </w:r>
    </w:p>
    <w:p w14:paraId="064113A3" w14:textId="2728E9AE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P0R1J0</w:t>
      </w:r>
    </w:p>
    <w:p w14:paraId="72B8688F" w14:textId="4DBB843C" w:rsidR="00C95A2F" w:rsidRPr="00CE5888" w:rsidRDefault="00C95A2F" w:rsidP="00C95A2F">
      <w:pPr>
        <w:rPr>
          <w:sz w:val="22"/>
          <w:szCs w:val="22"/>
        </w:rPr>
      </w:pPr>
    </w:p>
    <w:p w14:paraId="27902AEA" w14:textId="77777777" w:rsidR="00C95A2F" w:rsidRPr="00CE5888" w:rsidRDefault="00C95A2F" w:rsidP="00C95A2F">
      <w:pPr>
        <w:rPr>
          <w:sz w:val="22"/>
          <w:szCs w:val="22"/>
        </w:rPr>
      </w:pPr>
    </w:p>
    <w:p w14:paraId="5CEA4E6E" w14:textId="6E574B95" w:rsidR="003805ED" w:rsidRPr="00CE5888" w:rsidRDefault="00C95A2F" w:rsidP="00482CFF">
      <w:pPr>
        <w:rPr>
          <w:color w:val="231F20"/>
          <w:sz w:val="22"/>
          <w:szCs w:val="22"/>
        </w:rPr>
      </w:pPr>
      <w:r w:rsidRPr="00CE5888">
        <w:rPr>
          <w:sz w:val="22"/>
          <w:szCs w:val="22"/>
        </w:rPr>
        <w:t xml:space="preserve">RE:      </w:t>
      </w:r>
      <w:r w:rsidR="00482CFF">
        <w:rPr>
          <w:sz w:val="22"/>
          <w:szCs w:val="22"/>
        </w:rPr>
        <w:t xml:space="preserve">SHORE ROAD ALLOWANCE FOR </w:t>
      </w:r>
      <w:r w:rsidR="00643B9C">
        <w:rPr>
          <w:sz w:val="22"/>
          <w:szCs w:val="22"/>
        </w:rPr>
        <w:t>2893</w:t>
      </w:r>
      <w:r w:rsidR="00FA2CF9">
        <w:rPr>
          <w:sz w:val="22"/>
          <w:szCs w:val="22"/>
        </w:rPr>
        <w:t xml:space="preserve"> Green Street, </w:t>
      </w:r>
      <w:r w:rsidR="00706E45">
        <w:rPr>
          <w:sz w:val="22"/>
          <w:szCs w:val="22"/>
        </w:rPr>
        <w:t>Jocelyn Township</w:t>
      </w:r>
    </w:p>
    <w:p w14:paraId="7859320B" w14:textId="77777777" w:rsidR="00482CFF" w:rsidRPr="00CE5888" w:rsidRDefault="00482CFF" w:rsidP="00C95A2F">
      <w:pPr>
        <w:rPr>
          <w:sz w:val="22"/>
          <w:szCs w:val="22"/>
        </w:rPr>
      </w:pPr>
    </w:p>
    <w:p w14:paraId="36E5934D" w14:textId="3540E6A5" w:rsidR="00C95A2F" w:rsidRDefault="00482CFF" w:rsidP="00C95A2F">
      <w:pPr>
        <w:rPr>
          <w:sz w:val="22"/>
          <w:szCs w:val="22"/>
        </w:rPr>
      </w:pPr>
      <w:r>
        <w:rPr>
          <w:sz w:val="22"/>
          <w:szCs w:val="22"/>
        </w:rPr>
        <w:t xml:space="preserve">This letter is to advise you that The Jocelyn Township Council reviewed your Shore Road Allowance application for </w:t>
      </w:r>
      <w:r w:rsidR="00FA2CF9">
        <w:rPr>
          <w:sz w:val="22"/>
          <w:szCs w:val="22"/>
        </w:rPr>
        <w:t>28</w:t>
      </w:r>
      <w:r w:rsidR="00643B9C">
        <w:rPr>
          <w:sz w:val="22"/>
          <w:szCs w:val="22"/>
        </w:rPr>
        <w:t>93</w:t>
      </w:r>
      <w:r w:rsidR="00FA2CF9">
        <w:rPr>
          <w:sz w:val="22"/>
          <w:szCs w:val="22"/>
        </w:rPr>
        <w:t xml:space="preserve"> </w:t>
      </w:r>
      <w:r w:rsidR="00706E45">
        <w:rPr>
          <w:sz w:val="22"/>
          <w:szCs w:val="22"/>
        </w:rPr>
        <w:t xml:space="preserve">Green </w:t>
      </w:r>
      <w:r w:rsidR="00FA2CF9">
        <w:rPr>
          <w:sz w:val="22"/>
          <w:szCs w:val="22"/>
        </w:rPr>
        <w:t>Street</w:t>
      </w:r>
      <w:r w:rsidR="00735017">
        <w:rPr>
          <w:sz w:val="22"/>
          <w:szCs w:val="22"/>
        </w:rPr>
        <w:t>, Lot</w:t>
      </w:r>
      <w:r w:rsidR="00B36888">
        <w:rPr>
          <w:sz w:val="22"/>
          <w:szCs w:val="22"/>
        </w:rPr>
        <w:t xml:space="preserve"> 8</w:t>
      </w:r>
      <w:r w:rsidR="00735017">
        <w:rPr>
          <w:sz w:val="22"/>
          <w:szCs w:val="22"/>
        </w:rPr>
        <w:t>, Plan M294</w:t>
      </w:r>
      <w:r>
        <w:rPr>
          <w:sz w:val="22"/>
          <w:szCs w:val="22"/>
        </w:rPr>
        <w:t xml:space="preserve">.  Your application has been </w:t>
      </w:r>
      <w:r w:rsidR="00D80D9F">
        <w:rPr>
          <w:sz w:val="22"/>
          <w:szCs w:val="22"/>
        </w:rPr>
        <w:t>approved</w:t>
      </w:r>
      <w:r>
        <w:rPr>
          <w:sz w:val="22"/>
          <w:szCs w:val="22"/>
        </w:rPr>
        <w:t xml:space="preserve"> in principle and we request that you have the draft survey completed.</w:t>
      </w:r>
    </w:p>
    <w:p w14:paraId="0E26DAFA" w14:textId="77777777" w:rsidR="00FA2CF9" w:rsidRDefault="00FA2CF9" w:rsidP="00C95A2F">
      <w:pPr>
        <w:rPr>
          <w:sz w:val="22"/>
          <w:szCs w:val="22"/>
        </w:rPr>
      </w:pPr>
    </w:p>
    <w:p w14:paraId="63FE4EFB" w14:textId="732F72C3" w:rsidR="00482CFF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In addition, please provide the following:</w:t>
      </w:r>
    </w:p>
    <w:p w14:paraId="424E79DD" w14:textId="77777777" w:rsidR="00FA2CF9" w:rsidRDefault="00FA2CF9" w:rsidP="00C95A2F">
      <w:pPr>
        <w:rPr>
          <w:sz w:val="22"/>
          <w:szCs w:val="22"/>
        </w:rPr>
      </w:pPr>
    </w:p>
    <w:p w14:paraId="15E25B24" w14:textId="5A0B9AA5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Draft survey, once completed, </w:t>
      </w:r>
    </w:p>
    <w:p w14:paraId="0E86B6EF" w14:textId="63A70AF5" w:rsidR="00F077DA" w:rsidRPr="00F077DA" w:rsidRDefault="00F077DA" w:rsidP="00F077D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Attached affidavit stating you agree to the lot lines are drawn on the draft survey,</w:t>
      </w:r>
    </w:p>
    <w:p w14:paraId="309A244C" w14:textId="63A83873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$900 deposit to</w:t>
      </w:r>
      <w:r w:rsidR="00FB097C">
        <w:rPr>
          <w:sz w:val="22"/>
          <w:szCs w:val="22"/>
        </w:rPr>
        <w:t xml:space="preserve">ward costs including </w:t>
      </w:r>
      <w:r>
        <w:rPr>
          <w:sz w:val="22"/>
          <w:szCs w:val="22"/>
        </w:rPr>
        <w:t xml:space="preserve">advertising and legal fees, </w:t>
      </w:r>
    </w:p>
    <w:p w14:paraId="38B595B2" w14:textId="5911F959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letter showing willingness to be responsible for any additional costs incurred by the Township,</w:t>
      </w:r>
    </w:p>
    <w:p w14:paraId="52353452" w14:textId="4200A143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copy of the existing deed of property.</w:t>
      </w:r>
    </w:p>
    <w:p w14:paraId="431336CD" w14:textId="77777777" w:rsidR="00FA2CF9" w:rsidRDefault="00FA2CF9" w:rsidP="00FA2CF9">
      <w:pPr>
        <w:rPr>
          <w:sz w:val="22"/>
          <w:szCs w:val="22"/>
        </w:rPr>
      </w:pPr>
    </w:p>
    <w:p w14:paraId="66187D12" w14:textId="5C6649DB" w:rsidR="00FA2CF9" w:rsidRPr="00FA2CF9" w:rsidRDefault="00FA2CF9" w:rsidP="00FA2CF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706E45">
        <w:rPr>
          <w:sz w:val="22"/>
          <w:szCs w:val="22"/>
        </w:rPr>
        <w:t>thirty-day</w:t>
      </w:r>
      <w:r>
        <w:rPr>
          <w:sz w:val="22"/>
          <w:szCs w:val="22"/>
        </w:rPr>
        <w:t xml:space="preserve"> written notice has been provided to adjoining landowners to provide written comments. </w:t>
      </w:r>
    </w:p>
    <w:p w14:paraId="2E28DAF6" w14:textId="77777777" w:rsidR="00482CFF" w:rsidRDefault="00482CFF" w:rsidP="00C95A2F">
      <w:pPr>
        <w:rPr>
          <w:sz w:val="22"/>
          <w:szCs w:val="22"/>
        </w:rPr>
      </w:pPr>
    </w:p>
    <w:p w14:paraId="525397B7" w14:textId="77777777" w:rsidR="00833D41" w:rsidRDefault="00833D41" w:rsidP="00833D41">
      <w:pPr>
        <w:rPr>
          <w:sz w:val="22"/>
          <w:szCs w:val="22"/>
        </w:rPr>
      </w:pPr>
      <w:r>
        <w:rPr>
          <w:sz w:val="22"/>
          <w:szCs w:val="22"/>
        </w:rPr>
        <w:t>If you require additional information, please contact this office.</w:t>
      </w:r>
    </w:p>
    <w:p w14:paraId="7064D8CB" w14:textId="77777777" w:rsidR="00482CFF" w:rsidRPr="00CE5888" w:rsidRDefault="00482CFF" w:rsidP="00C95A2F">
      <w:pPr>
        <w:rPr>
          <w:sz w:val="22"/>
          <w:szCs w:val="22"/>
        </w:rPr>
      </w:pPr>
    </w:p>
    <w:p w14:paraId="43B97474" w14:textId="77777777" w:rsidR="003805ED" w:rsidRPr="00CE5888" w:rsidRDefault="003805ED" w:rsidP="00C95A2F">
      <w:pPr>
        <w:rPr>
          <w:sz w:val="22"/>
          <w:szCs w:val="22"/>
        </w:rPr>
      </w:pPr>
    </w:p>
    <w:p w14:paraId="2E704C69" w14:textId="77777777" w:rsidR="00C95A2F" w:rsidRPr="00CE5888" w:rsidRDefault="00C95A2F" w:rsidP="00C95A2F">
      <w:pPr>
        <w:rPr>
          <w:sz w:val="22"/>
          <w:szCs w:val="22"/>
        </w:rPr>
      </w:pPr>
    </w:p>
    <w:p w14:paraId="25302912" w14:textId="18BC1BBC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Clive Henderson</w:t>
      </w:r>
    </w:p>
    <w:p w14:paraId="43A4519C" w14:textId="1E52DFA1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Treasurer/Deputy Clerk</w:t>
      </w:r>
    </w:p>
    <w:p w14:paraId="0D347BF1" w14:textId="24A5F184" w:rsidR="00103470" w:rsidRDefault="00C95A2F">
      <w:pPr>
        <w:rPr>
          <w:sz w:val="22"/>
          <w:szCs w:val="22"/>
        </w:rPr>
      </w:pPr>
      <w:r w:rsidRPr="00CE5888">
        <w:rPr>
          <w:sz w:val="22"/>
          <w:szCs w:val="22"/>
        </w:rPr>
        <w:t>Jocelyn Township</w:t>
      </w:r>
    </w:p>
    <w:p w14:paraId="64DA0AC7" w14:textId="77777777" w:rsidR="00C51193" w:rsidRDefault="00C51193">
      <w:pPr>
        <w:rPr>
          <w:sz w:val="22"/>
          <w:szCs w:val="22"/>
        </w:rPr>
      </w:pPr>
    </w:p>
    <w:p w14:paraId="7096BE86" w14:textId="62182140" w:rsidR="00C51193" w:rsidRDefault="00C5119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99AB07" w14:textId="77777777" w:rsidR="00C51193" w:rsidRDefault="00C51193" w:rsidP="00C5119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SHORE ROAD ALLOWANCE PURCHASE</w:t>
      </w:r>
    </w:p>
    <w:p w14:paraId="6E42F33F" w14:textId="77777777" w:rsidR="00C51193" w:rsidRDefault="00C51193" w:rsidP="00C51193">
      <w:pPr>
        <w:jc w:val="center"/>
        <w:rPr>
          <w:sz w:val="22"/>
          <w:szCs w:val="22"/>
        </w:rPr>
      </w:pPr>
      <w:r>
        <w:rPr>
          <w:sz w:val="22"/>
          <w:szCs w:val="22"/>
        </w:rPr>
        <w:t>AFFIDAVIT OF AGREEMENT</w:t>
      </w:r>
    </w:p>
    <w:p w14:paraId="197AB193" w14:textId="77777777" w:rsidR="00C51193" w:rsidRDefault="00C51193" w:rsidP="00C51193">
      <w:pPr>
        <w:jc w:val="center"/>
        <w:rPr>
          <w:sz w:val="22"/>
          <w:szCs w:val="22"/>
        </w:rPr>
      </w:pPr>
    </w:p>
    <w:p w14:paraId="12FB0748" w14:textId="77777777" w:rsidR="00C51193" w:rsidRDefault="00C51193" w:rsidP="00C51193">
      <w:pPr>
        <w:jc w:val="center"/>
        <w:rPr>
          <w:sz w:val="22"/>
          <w:szCs w:val="22"/>
        </w:rPr>
      </w:pPr>
    </w:p>
    <w:p w14:paraId="43531572" w14:textId="2FD79FB3" w:rsidR="00C51193" w:rsidRPr="00F077DA" w:rsidRDefault="00C51193" w:rsidP="00F077DA">
      <w:pPr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r w:rsidR="00F077DA" w:rsidRPr="00F077DA">
        <w:rPr>
          <w:sz w:val="22"/>
          <w:szCs w:val="22"/>
        </w:rPr>
        <w:t xml:space="preserve">Rennard Surrette </w:t>
      </w:r>
      <w:r>
        <w:rPr>
          <w:sz w:val="22"/>
          <w:szCs w:val="22"/>
        </w:rPr>
        <w:t xml:space="preserve">and I, </w:t>
      </w:r>
      <w:r w:rsidR="00F077DA" w:rsidRPr="00F077DA">
        <w:rPr>
          <w:sz w:val="22"/>
          <w:szCs w:val="22"/>
        </w:rPr>
        <w:t>Joy Rainone-Surrette</w:t>
      </w:r>
      <w:r>
        <w:rPr>
          <w:sz w:val="22"/>
          <w:szCs w:val="22"/>
        </w:rPr>
        <w:t>, owner of 28</w:t>
      </w:r>
      <w:r w:rsidR="00F077DA">
        <w:rPr>
          <w:sz w:val="22"/>
          <w:szCs w:val="22"/>
        </w:rPr>
        <w:t>93</w:t>
      </w:r>
      <w:r>
        <w:rPr>
          <w:sz w:val="22"/>
          <w:szCs w:val="22"/>
        </w:rPr>
        <w:t xml:space="preserve"> Green Street, Jocelyn Township, confirm that I have no objection to the lot lines identified in the draft plan of survey for the purchase of shore road allowance.</w:t>
      </w:r>
    </w:p>
    <w:p w14:paraId="656A8A68" w14:textId="77777777" w:rsidR="00C51193" w:rsidRDefault="00C51193" w:rsidP="00C51193">
      <w:pPr>
        <w:spacing w:line="360" w:lineRule="auto"/>
        <w:rPr>
          <w:sz w:val="22"/>
          <w:szCs w:val="22"/>
        </w:rPr>
      </w:pPr>
    </w:p>
    <w:p w14:paraId="434CA95F" w14:textId="77777777" w:rsidR="00C51193" w:rsidRDefault="00C51193" w:rsidP="00C51193">
      <w:pPr>
        <w:rPr>
          <w:sz w:val="22"/>
          <w:szCs w:val="22"/>
        </w:rPr>
      </w:pPr>
    </w:p>
    <w:p w14:paraId="6F0A896F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247650F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07FC9C23" w14:textId="77777777" w:rsidR="00C51193" w:rsidRDefault="00C51193" w:rsidP="00C51193">
      <w:pPr>
        <w:rPr>
          <w:sz w:val="22"/>
          <w:szCs w:val="22"/>
        </w:rPr>
      </w:pPr>
    </w:p>
    <w:p w14:paraId="00FE9A3A" w14:textId="77777777" w:rsidR="00C51193" w:rsidRDefault="00C51193" w:rsidP="00C51193">
      <w:pPr>
        <w:rPr>
          <w:sz w:val="22"/>
          <w:szCs w:val="22"/>
        </w:rPr>
      </w:pPr>
    </w:p>
    <w:p w14:paraId="426F4D52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2F61E75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76FB3A7A" w14:textId="77777777" w:rsidR="00C51193" w:rsidRDefault="00C51193" w:rsidP="00C51193">
      <w:pPr>
        <w:rPr>
          <w:sz w:val="22"/>
          <w:szCs w:val="22"/>
        </w:rPr>
      </w:pPr>
    </w:p>
    <w:p w14:paraId="1EFF6191" w14:textId="77777777" w:rsidR="00C51193" w:rsidRDefault="00C51193" w:rsidP="00C51193">
      <w:pPr>
        <w:rPr>
          <w:sz w:val="22"/>
          <w:szCs w:val="22"/>
        </w:rPr>
      </w:pPr>
    </w:p>
    <w:p w14:paraId="464ECC45" w14:textId="77777777" w:rsidR="00C51193" w:rsidRDefault="00C51193" w:rsidP="00C51193">
      <w:pPr>
        <w:rPr>
          <w:sz w:val="22"/>
          <w:szCs w:val="22"/>
        </w:rPr>
      </w:pPr>
    </w:p>
    <w:p w14:paraId="57FF4FAD" w14:textId="77777777" w:rsidR="00C51193" w:rsidRDefault="00C51193" w:rsidP="00C51193">
      <w:pPr>
        <w:rPr>
          <w:sz w:val="22"/>
          <w:szCs w:val="22"/>
        </w:rPr>
      </w:pPr>
    </w:p>
    <w:p w14:paraId="78A08D2A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25484FC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3F7E93C9" w14:textId="77777777" w:rsidR="00C51193" w:rsidRDefault="00C51193" w:rsidP="00C51193">
      <w:pPr>
        <w:rPr>
          <w:sz w:val="22"/>
          <w:szCs w:val="22"/>
        </w:rPr>
      </w:pPr>
    </w:p>
    <w:p w14:paraId="75F8507F" w14:textId="77777777" w:rsidR="00C51193" w:rsidRDefault="00C51193" w:rsidP="00C51193">
      <w:pPr>
        <w:rPr>
          <w:sz w:val="22"/>
          <w:szCs w:val="22"/>
        </w:rPr>
      </w:pPr>
    </w:p>
    <w:p w14:paraId="5235071B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75E7119" w14:textId="77777777" w:rsidR="00C51193" w:rsidRDefault="00C51193" w:rsidP="00C51193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5D25A133" w14:textId="77777777" w:rsidR="00C51193" w:rsidRDefault="00C51193" w:rsidP="00C51193">
      <w:pPr>
        <w:rPr>
          <w:sz w:val="22"/>
          <w:szCs w:val="22"/>
        </w:rPr>
      </w:pPr>
    </w:p>
    <w:p w14:paraId="07A6088F" w14:textId="77777777" w:rsidR="00C51193" w:rsidRDefault="00C51193" w:rsidP="00C51193">
      <w:pPr>
        <w:rPr>
          <w:sz w:val="22"/>
          <w:szCs w:val="22"/>
        </w:rPr>
      </w:pPr>
    </w:p>
    <w:p w14:paraId="07A30010" w14:textId="77777777" w:rsidR="00C51193" w:rsidRDefault="00C51193" w:rsidP="00C51193">
      <w:pPr>
        <w:rPr>
          <w:sz w:val="22"/>
          <w:szCs w:val="22"/>
        </w:rPr>
      </w:pPr>
    </w:p>
    <w:p w14:paraId="52C076C8" w14:textId="77777777" w:rsidR="00C51193" w:rsidRPr="00CE5888" w:rsidRDefault="00C51193">
      <w:pPr>
        <w:rPr>
          <w:sz w:val="22"/>
          <w:szCs w:val="22"/>
        </w:rPr>
      </w:pPr>
    </w:p>
    <w:sectPr w:rsidR="00C51193" w:rsidRPr="00CE5888" w:rsidSect="003805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60195"/>
    <w:multiLevelType w:val="hybridMultilevel"/>
    <w:tmpl w:val="B3962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2F"/>
    <w:rsid w:val="00103470"/>
    <w:rsid w:val="00131AFE"/>
    <w:rsid w:val="00276462"/>
    <w:rsid w:val="003805ED"/>
    <w:rsid w:val="00482CFF"/>
    <w:rsid w:val="004A2CA0"/>
    <w:rsid w:val="004F6973"/>
    <w:rsid w:val="005014A0"/>
    <w:rsid w:val="005F0ED4"/>
    <w:rsid w:val="00643B9C"/>
    <w:rsid w:val="00645B07"/>
    <w:rsid w:val="00706E45"/>
    <w:rsid w:val="00716B28"/>
    <w:rsid w:val="00735017"/>
    <w:rsid w:val="00781780"/>
    <w:rsid w:val="00790CFA"/>
    <w:rsid w:val="00833D41"/>
    <w:rsid w:val="00933682"/>
    <w:rsid w:val="009908D5"/>
    <w:rsid w:val="00B36888"/>
    <w:rsid w:val="00BF73D9"/>
    <w:rsid w:val="00C51193"/>
    <w:rsid w:val="00C95A2F"/>
    <w:rsid w:val="00C96A3B"/>
    <w:rsid w:val="00CE329B"/>
    <w:rsid w:val="00CE5888"/>
    <w:rsid w:val="00D13554"/>
    <w:rsid w:val="00D80D9F"/>
    <w:rsid w:val="00D97423"/>
    <w:rsid w:val="00F077DA"/>
    <w:rsid w:val="00FA2CF9"/>
    <w:rsid w:val="00FA468C"/>
    <w:rsid w:val="00F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9A56"/>
  <w15:docId w15:val="{723C257A-56BB-46DA-BA23-9C9AB36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95A2F"/>
    <w:rPr>
      <w:color w:val="0000FF"/>
      <w:u w:val="single"/>
    </w:rPr>
  </w:style>
  <w:style w:type="paragraph" w:styleId="NoSpacing">
    <w:name w:val="No Spacing"/>
    <w:uiPriority w:val="1"/>
    <w:qFormat/>
    <w:rsid w:val="0038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805ED"/>
    <w:pPr>
      <w:widowControl w:val="0"/>
      <w:autoSpaceDE w:val="0"/>
      <w:autoSpaceDN w:val="0"/>
    </w:pPr>
    <w:rPr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05ED"/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FA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jocely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 of Jocelyn</dc:creator>
  <cp:lastModifiedBy>Heather Coleman</cp:lastModifiedBy>
  <cp:revision>10</cp:revision>
  <cp:lastPrinted>2022-07-07T15:43:00Z</cp:lastPrinted>
  <dcterms:created xsi:type="dcterms:W3CDTF">2024-10-23T19:03:00Z</dcterms:created>
  <dcterms:modified xsi:type="dcterms:W3CDTF">2024-10-30T17:22:00Z</dcterms:modified>
</cp:coreProperties>
</file>